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3F" w:rsidRPr="005B118B" w:rsidRDefault="00A45D3F" w:rsidP="00A45D3F">
      <w:pPr>
        <w:rPr>
          <w:rFonts w:ascii="Times New Roman" w:hAnsi="Times New Roman"/>
          <w:b/>
          <w:sz w:val="20"/>
        </w:rPr>
      </w:pPr>
      <w:r w:rsidRPr="005B118B">
        <w:rPr>
          <w:rFonts w:ascii="Times New Roman" w:hAnsi="Times New Roman" w:hint="eastAsia"/>
          <w:b/>
          <w:sz w:val="20"/>
        </w:rPr>
        <w:t>附件二：英文版简历模板</w:t>
      </w:r>
    </w:p>
    <w:p w:rsidR="00A45D3F" w:rsidRDefault="00A45D3F" w:rsidP="00A45D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CURRICULUM VITAE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035"/>
        <w:gridCol w:w="1002"/>
        <w:gridCol w:w="1088"/>
        <w:gridCol w:w="1190"/>
        <w:gridCol w:w="1645"/>
        <w:gridCol w:w="1785"/>
      </w:tblGrid>
      <w:tr w:rsidR="00A45D3F" w:rsidRPr="00CA04B1" w:rsidTr="00B95A6F">
        <w:trPr>
          <w:trHeight w:val="620"/>
          <w:jc w:val="center"/>
        </w:trPr>
        <w:tc>
          <w:tcPr>
            <w:tcW w:w="1414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sz w:val="20"/>
                <w:shd w:val="pct10" w:color="auto" w:fill="FFFFFF"/>
              </w:rPr>
            </w:pPr>
            <w:r w:rsidRPr="00CA04B1">
              <w:rPr>
                <w:rFonts w:ascii="Times New Roman" w:hAnsi="Times New Roman"/>
                <w:b/>
                <w:kern w:val="20"/>
                <w:sz w:val="20"/>
              </w:rPr>
              <w:t>Name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Arial" w:eastAsia="黑体" w:hAnsi="Arial" w:cs="Arial" w:hint="eastAsia"/>
                <w:kern w:val="0"/>
              </w:rPr>
              <w:t>JinRong Li</w:t>
            </w:r>
          </w:p>
        </w:tc>
        <w:tc>
          <w:tcPr>
            <w:tcW w:w="1002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color w:val="FF0000"/>
                <w:sz w:val="20"/>
              </w:rPr>
            </w:pPr>
            <w:r w:rsidRPr="00CA04B1">
              <w:rPr>
                <w:rFonts w:ascii="Times New Roman" w:hAnsi="Times New Roman"/>
                <w:b/>
                <w:kern w:val="20"/>
                <w:sz w:val="20"/>
              </w:rPr>
              <w:t>Gender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eastAsia="黑体" w:hAnsi="Arial" w:cs="Arial" w:hint="eastAsia"/>
              </w:rPr>
              <w:t>Female</w:t>
            </w:r>
          </w:p>
        </w:tc>
        <w:tc>
          <w:tcPr>
            <w:tcW w:w="1190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kern w:val="20"/>
                <w:sz w:val="20"/>
              </w:rPr>
              <w:t>Date of Birth</w:t>
            </w:r>
          </w:p>
        </w:tc>
        <w:tc>
          <w:tcPr>
            <w:tcW w:w="1645" w:type="dxa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1977.12</w:t>
            </w:r>
          </w:p>
        </w:tc>
        <w:tc>
          <w:tcPr>
            <w:tcW w:w="1785" w:type="dxa"/>
            <w:vMerge w:val="restart"/>
            <w:vAlign w:val="center"/>
          </w:tcPr>
          <w:p w:rsidR="00A45D3F" w:rsidRDefault="001E00FC" w:rsidP="00B95A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1038225" cy="1390650"/>
                  <wp:effectExtent l="19050" t="0" r="9525" b="0"/>
                  <wp:docPr id="2" name="图片 1" descr="D:\Documents\Pictures\photos\1in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:\Documents\Pictures\photos\1in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3F" w:rsidRPr="00CA04B1" w:rsidTr="00B95A6F">
        <w:trPr>
          <w:trHeight w:val="620"/>
          <w:jc w:val="center"/>
        </w:trPr>
        <w:tc>
          <w:tcPr>
            <w:tcW w:w="1414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color w:val="FF0000"/>
                <w:sz w:val="20"/>
                <w:shd w:val="pct10" w:color="auto" w:fill="FFFFFF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Diploma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>/Degree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45D3F" w:rsidRPr="009B5E0D" w:rsidRDefault="00AB5592" w:rsidP="00B95A6F">
            <w:pPr>
              <w:jc w:val="center"/>
              <w:rPr>
                <w:rFonts w:ascii="Times New Roman" w:hAnsi="Times New Roman"/>
                <w:sz w:val="20"/>
              </w:rPr>
            </w:pPr>
            <w:r w:rsidRPr="009B5E0D">
              <w:rPr>
                <w:rFonts w:ascii="Times New Roman" w:hAnsi="Times New Roman" w:hint="eastAsia"/>
                <w:sz w:val="20"/>
              </w:rPr>
              <w:t>Ph. D.</w:t>
            </w:r>
          </w:p>
        </w:tc>
        <w:tc>
          <w:tcPr>
            <w:tcW w:w="1002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 w:hint="eastAsia"/>
                <w:b/>
                <w:sz w:val="20"/>
              </w:rPr>
              <w:t>Professional Title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ssociate professor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CA04B1">
              <w:rPr>
                <w:rFonts w:ascii="Times New Roman" w:hAnsi="Times New Roman"/>
                <w:b/>
                <w:color w:val="000000"/>
                <w:sz w:val="20"/>
              </w:rPr>
              <w:t>Major</w:t>
            </w:r>
          </w:p>
        </w:tc>
        <w:tc>
          <w:tcPr>
            <w:tcW w:w="1645" w:type="dxa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Control science &amp; engineering</w:t>
            </w:r>
          </w:p>
        </w:tc>
        <w:tc>
          <w:tcPr>
            <w:tcW w:w="1785" w:type="dxa"/>
            <w:vMerge/>
            <w:vAlign w:val="center"/>
          </w:tcPr>
          <w:p w:rsidR="00A45D3F" w:rsidRPr="00CA04B1" w:rsidRDefault="00A45D3F" w:rsidP="00B95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45D3F" w:rsidRPr="00CA04B1" w:rsidTr="00B95A6F">
        <w:trPr>
          <w:trHeight w:val="620"/>
          <w:jc w:val="center"/>
        </w:trPr>
        <w:tc>
          <w:tcPr>
            <w:tcW w:w="1414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sz w:val="20"/>
                <w:shd w:val="pct10" w:color="auto" w:fill="FFFFFF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Email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jrli@zust.edu.cn</w:t>
            </w:r>
          </w:p>
        </w:tc>
        <w:tc>
          <w:tcPr>
            <w:tcW w:w="1190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CA04B1">
              <w:rPr>
                <w:rFonts w:ascii="Times New Roman" w:hAnsi="Times New Roman"/>
                <w:b/>
                <w:color w:val="000000"/>
                <w:sz w:val="20"/>
              </w:rPr>
              <w:t>Phone/Fax</w:t>
            </w:r>
          </w:p>
        </w:tc>
        <w:tc>
          <w:tcPr>
            <w:tcW w:w="1645" w:type="dxa"/>
            <w:vAlign w:val="center"/>
          </w:tcPr>
          <w:p w:rsidR="00A45D3F" w:rsidRPr="00CA04B1" w:rsidRDefault="00AB5592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18868791680</w:t>
            </w:r>
          </w:p>
        </w:tc>
        <w:tc>
          <w:tcPr>
            <w:tcW w:w="1785" w:type="dxa"/>
            <w:vMerge/>
            <w:vAlign w:val="center"/>
          </w:tcPr>
          <w:p w:rsidR="00A45D3F" w:rsidRPr="00CA04B1" w:rsidRDefault="00A45D3F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5D3F" w:rsidRPr="00CA04B1" w:rsidTr="00B95A6F">
        <w:trPr>
          <w:trHeight w:val="620"/>
          <w:jc w:val="center"/>
        </w:trPr>
        <w:tc>
          <w:tcPr>
            <w:tcW w:w="1414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Address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A45D3F" w:rsidRPr="00CA04B1" w:rsidRDefault="00D34DDC" w:rsidP="00B95A6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0"/>
              </w:rPr>
              <w:t xml:space="preserve">LiuHe Rd. 318# HangZhou </w:t>
            </w:r>
          </w:p>
        </w:tc>
        <w:tc>
          <w:tcPr>
            <w:tcW w:w="1190" w:type="dxa"/>
            <w:shd w:val="pct30" w:color="auto" w:fill="FFFFFF"/>
            <w:vAlign w:val="center"/>
          </w:tcPr>
          <w:p w:rsidR="00A45D3F" w:rsidRDefault="00A45D3F" w:rsidP="00B95A6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CA04B1">
              <w:rPr>
                <w:rFonts w:ascii="Times New Roman" w:hAnsi="Times New Roman"/>
                <w:b/>
                <w:color w:val="000000"/>
                <w:sz w:val="20"/>
              </w:rPr>
              <w:t>Website</w:t>
            </w:r>
          </w:p>
        </w:tc>
        <w:tc>
          <w:tcPr>
            <w:tcW w:w="1645" w:type="dxa"/>
            <w:vAlign w:val="center"/>
          </w:tcPr>
          <w:p w:rsidR="00A45D3F" w:rsidRPr="00CA04B1" w:rsidRDefault="00A45D3F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5" w:type="dxa"/>
            <w:vMerge/>
            <w:vAlign w:val="center"/>
          </w:tcPr>
          <w:p w:rsidR="00A45D3F" w:rsidRPr="00CA04B1" w:rsidRDefault="00A45D3F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5D3F" w:rsidRPr="00CA04B1" w:rsidTr="00B95A6F">
        <w:trPr>
          <w:trHeight w:val="2260"/>
          <w:jc w:val="center"/>
        </w:trPr>
        <w:tc>
          <w:tcPr>
            <w:tcW w:w="1414" w:type="dxa"/>
            <w:shd w:val="clear" w:color="auto" w:fill="FFFFFF"/>
            <w:vAlign w:val="center"/>
          </w:tcPr>
          <w:p w:rsidR="00A45D3F" w:rsidRPr="00CA04B1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Education</w:t>
            </w:r>
          </w:p>
        </w:tc>
        <w:tc>
          <w:tcPr>
            <w:tcW w:w="7745" w:type="dxa"/>
            <w:gridSpan w:val="6"/>
            <w:vAlign w:val="center"/>
          </w:tcPr>
          <w:p w:rsidR="00D34DDC" w:rsidRDefault="00D34DDC" w:rsidP="00D34DDC">
            <w:pPr>
              <w:rPr>
                <w:rFonts w:ascii="Arial" w:eastAsia="黑体" w:hAnsi="Arial" w:cs="Arial"/>
              </w:rPr>
            </w:pPr>
            <w:r w:rsidRPr="003512B1">
              <w:rPr>
                <w:rFonts w:ascii="Arial" w:eastAsia="黑体" w:hAnsi="Arial" w:cs="Arial" w:hint="eastAsia"/>
                <w:b/>
              </w:rPr>
              <w:t>2009/09-2013/06</w:t>
            </w:r>
            <w:r>
              <w:rPr>
                <w:rFonts w:ascii="Arial" w:eastAsia="黑体" w:hAnsi="Arial" w:cs="Arial" w:hint="eastAsia"/>
              </w:rPr>
              <w:t>, Ph.D., Department of Control Science and Engineering, Zhejiang University</w:t>
            </w:r>
          </w:p>
          <w:p w:rsidR="00D34DDC" w:rsidRDefault="00D34DDC" w:rsidP="00D34DDC">
            <w:pPr>
              <w:rPr>
                <w:rFonts w:ascii="Arial" w:eastAsia="黑体" w:hAnsi="Arial" w:cs="Arial"/>
              </w:rPr>
            </w:pPr>
            <w:r w:rsidRPr="003512B1">
              <w:rPr>
                <w:rFonts w:ascii="Arial" w:eastAsia="黑体" w:hAnsi="Arial" w:cs="Arial" w:hint="eastAsia"/>
                <w:b/>
              </w:rPr>
              <w:t>2000/09-2003.03</w:t>
            </w:r>
            <w:r>
              <w:rPr>
                <w:rFonts w:ascii="Arial" w:eastAsia="黑体" w:hAnsi="Arial" w:cs="Arial" w:hint="eastAsia"/>
              </w:rPr>
              <w:t xml:space="preserve">, </w:t>
            </w:r>
            <w:r w:rsidRPr="00393B3F">
              <w:rPr>
                <w:rFonts w:ascii="Arial" w:eastAsia="黑体" w:hAnsi="Arial" w:cs="Arial" w:hint="eastAsia"/>
              </w:rPr>
              <w:t>M.S.,</w:t>
            </w:r>
            <w:r>
              <w:rPr>
                <w:rFonts w:ascii="Arial" w:eastAsia="黑体" w:hAnsi="Arial" w:cs="Arial" w:hint="eastAsia"/>
              </w:rPr>
              <w:t xml:space="preserve"> Department of Control Science and Engineering, Zhejiang University</w:t>
            </w:r>
          </w:p>
          <w:p w:rsidR="00D34DDC" w:rsidRPr="00D76412" w:rsidRDefault="00D34DDC" w:rsidP="00D34DDC">
            <w:pPr>
              <w:rPr>
                <w:rFonts w:ascii="Arial" w:eastAsia="黑体" w:hAnsi="Arial" w:cs="Arial"/>
              </w:rPr>
            </w:pPr>
            <w:r w:rsidRPr="003512B1">
              <w:rPr>
                <w:rFonts w:ascii="Arial" w:eastAsia="黑体" w:hAnsi="Arial" w:cs="Arial" w:hint="eastAsia"/>
                <w:b/>
              </w:rPr>
              <w:t>1995/09-1999.06</w:t>
            </w:r>
            <w:r>
              <w:rPr>
                <w:rFonts w:ascii="Arial" w:eastAsia="黑体" w:hAnsi="Arial" w:cs="Arial" w:hint="eastAsia"/>
              </w:rPr>
              <w:t>, B. S., Department of Computer Science and Technology, Zhejiang University</w:t>
            </w:r>
          </w:p>
          <w:p w:rsidR="00A45D3F" w:rsidRPr="00D34DDC" w:rsidRDefault="00A45D3F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5D3F" w:rsidRPr="00CA04B1" w:rsidTr="00B95A6F">
        <w:trPr>
          <w:trHeight w:val="1610"/>
          <w:jc w:val="center"/>
        </w:trPr>
        <w:tc>
          <w:tcPr>
            <w:tcW w:w="1414" w:type="dxa"/>
            <w:shd w:val="clear" w:color="auto" w:fill="FFFFFF"/>
            <w:vAlign w:val="center"/>
          </w:tcPr>
          <w:p w:rsidR="00A45D3F" w:rsidRPr="00CA04B1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Research</w:t>
            </w:r>
          </w:p>
          <w:p w:rsidR="00A45D3F" w:rsidRPr="00CA04B1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Area</w:t>
            </w:r>
          </w:p>
        </w:tc>
        <w:tc>
          <w:tcPr>
            <w:tcW w:w="7745" w:type="dxa"/>
            <w:gridSpan w:val="6"/>
            <w:vAlign w:val="center"/>
          </w:tcPr>
          <w:p w:rsidR="00A45D3F" w:rsidRPr="00CA04B1" w:rsidRDefault="00D34DDC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5550">
              <w:rPr>
                <w:rFonts w:ascii="Arial" w:eastAsia="黑体" w:hAnsi="Arial" w:cs="Arial" w:hint="eastAsia"/>
                <w:kern w:val="0"/>
              </w:rPr>
              <w:t xml:space="preserve">Wireless Sensor Networks, </w:t>
            </w:r>
            <w:r w:rsidRPr="000D5550">
              <w:rPr>
                <w:rFonts w:ascii="Arial" w:eastAsia="黑体" w:hAnsi="Arial" w:cs="Arial"/>
                <w:kern w:val="0"/>
              </w:rPr>
              <w:t>Intelligent Computation</w:t>
            </w:r>
            <w:r>
              <w:rPr>
                <w:rFonts w:ascii="Arial" w:eastAsia="黑体" w:hAnsi="Arial" w:cs="Arial" w:hint="eastAsia"/>
                <w:kern w:val="0"/>
              </w:rPr>
              <w:t>,</w:t>
            </w:r>
            <w:r w:rsidRPr="000D5550">
              <w:rPr>
                <w:rFonts w:ascii="Arial" w:eastAsia="黑体" w:hAnsi="Arial" w:cs="Arial" w:hint="eastAsia"/>
                <w:kern w:val="0"/>
              </w:rPr>
              <w:t xml:space="preserve"> M</w:t>
            </w:r>
            <w:r w:rsidRPr="000D5550">
              <w:rPr>
                <w:rFonts w:ascii="Arial" w:eastAsia="黑体" w:hAnsi="Arial" w:cs="Arial"/>
                <w:kern w:val="0"/>
              </w:rPr>
              <w:t xml:space="preserve">achine </w:t>
            </w:r>
            <w:r w:rsidRPr="000D5550">
              <w:rPr>
                <w:rFonts w:ascii="Arial" w:eastAsia="黑体" w:hAnsi="Arial" w:cs="Arial" w:hint="eastAsia"/>
                <w:kern w:val="0"/>
              </w:rPr>
              <w:t>L</w:t>
            </w:r>
            <w:r w:rsidRPr="000D5550">
              <w:rPr>
                <w:rFonts w:ascii="Arial" w:eastAsia="黑体" w:hAnsi="Arial" w:cs="Arial"/>
                <w:kern w:val="0"/>
              </w:rPr>
              <w:t>earning</w:t>
            </w:r>
          </w:p>
        </w:tc>
      </w:tr>
      <w:tr w:rsidR="00A45D3F" w:rsidRPr="00CA04B1" w:rsidTr="00B95A6F">
        <w:trPr>
          <w:trHeight w:val="2098"/>
          <w:jc w:val="center"/>
        </w:trPr>
        <w:tc>
          <w:tcPr>
            <w:tcW w:w="1414" w:type="dxa"/>
            <w:shd w:val="clear" w:color="auto" w:fill="FFFFFF"/>
            <w:vAlign w:val="center"/>
          </w:tcPr>
          <w:p w:rsidR="00A45D3F" w:rsidRPr="00CA04B1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Academic Achievements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 xml:space="preserve"> (</w:t>
            </w:r>
            <w:r w:rsidRPr="00CA04B1">
              <w:rPr>
                <w:rFonts w:ascii="Times New Roman" w:hAnsi="Times New Roman"/>
                <w:b/>
                <w:sz w:val="20"/>
              </w:rPr>
              <w:t>Publications, Honor and awards, Patent etc.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>)</w:t>
            </w:r>
          </w:p>
        </w:tc>
        <w:tc>
          <w:tcPr>
            <w:tcW w:w="7745" w:type="dxa"/>
            <w:gridSpan w:val="6"/>
            <w:vAlign w:val="center"/>
          </w:tcPr>
          <w:p w:rsidR="00A45D3F" w:rsidRPr="00CA04B1" w:rsidRDefault="00A45D3F" w:rsidP="00B9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5D3F" w:rsidRPr="00CA04B1" w:rsidTr="00D34DDC">
        <w:trPr>
          <w:trHeight w:val="4137"/>
          <w:jc w:val="center"/>
        </w:trPr>
        <w:tc>
          <w:tcPr>
            <w:tcW w:w="1414" w:type="dxa"/>
            <w:shd w:val="clear" w:color="auto" w:fill="FFFFFF"/>
            <w:vAlign w:val="center"/>
          </w:tcPr>
          <w:p w:rsidR="00A45D3F" w:rsidRPr="00CA04B1" w:rsidRDefault="00A45D3F" w:rsidP="00B95A6F">
            <w:pPr>
              <w:rPr>
                <w:rFonts w:ascii="Times New Roman" w:hAnsi="Times New Roman"/>
                <w:b/>
                <w:sz w:val="20"/>
              </w:rPr>
            </w:pPr>
            <w:r w:rsidRPr="00CA04B1">
              <w:rPr>
                <w:rFonts w:ascii="Times New Roman" w:hAnsi="Times New Roman"/>
                <w:b/>
                <w:sz w:val="20"/>
              </w:rPr>
              <w:t>Relevant Experience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 xml:space="preserve"> (</w:t>
            </w:r>
            <w:r w:rsidRPr="00CA04B1">
              <w:rPr>
                <w:rFonts w:ascii="Times New Roman" w:hAnsi="Times New Roman"/>
                <w:b/>
                <w:sz w:val="20"/>
              </w:rPr>
              <w:t xml:space="preserve">Academic Exchange, 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 xml:space="preserve">visiting </w:t>
            </w:r>
            <w:r w:rsidRPr="00CA04B1">
              <w:rPr>
                <w:rFonts w:ascii="Times New Roman" w:hAnsi="Times New Roman"/>
                <w:b/>
                <w:sz w:val="20"/>
              </w:rPr>
              <w:t>scholar, research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 xml:space="preserve"> </w:t>
            </w:r>
            <w:r w:rsidRPr="00CA04B1">
              <w:rPr>
                <w:rFonts w:ascii="Times New Roman" w:hAnsi="Times New Roman"/>
                <w:b/>
                <w:sz w:val="20"/>
              </w:rPr>
              <w:t>etc.</w:t>
            </w:r>
            <w:r w:rsidRPr="00CA04B1">
              <w:rPr>
                <w:rFonts w:ascii="Times New Roman" w:hAnsi="Times New Roman" w:hint="eastAsia"/>
                <w:b/>
                <w:sz w:val="20"/>
              </w:rPr>
              <w:t>)</w:t>
            </w:r>
          </w:p>
        </w:tc>
        <w:tc>
          <w:tcPr>
            <w:tcW w:w="7745" w:type="dxa"/>
            <w:gridSpan w:val="6"/>
            <w:vAlign w:val="center"/>
          </w:tcPr>
          <w:p w:rsidR="00A45D3F" w:rsidRPr="00D34DDC" w:rsidRDefault="00D34DDC" w:rsidP="00D34D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</w:t>
            </w:r>
            <w:r w:rsidRPr="00D34DDC">
              <w:rPr>
                <w:rFonts w:ascii="Arial" w:hAnsi="Arial" w:cs="Arial"/>
                <w:sz w:val="24"/>
              </w:rPr>
              <w:t xml:space="preserve">rom </w:t>
            </w:r>
            <w:r w:rsidRPr="00D34DDC">
              <w:rPr>
                <w:rFonts w:ascii="Arial" w:hAnsi="Arial" w:cs="Arial" w:hint="eastAsia"/>
                <w:sz w:val="24"/>
              </w:rPr>
              <w:t>Jan.</w:t>
            </w:r>
            <w:r w:rsidRPr="00D34DDC">
              <w:rPr>
                <w:rFonts w:ascii="Arial" w:hAnsi="Arial" w:cs="Arial"/>
                <w:sz w:val="24"/>
              </w:rPr>
              <w:t>,20</w:t>
            </w:r>
            <w:r w:rsidRPr="00D34DDC">
              <w:rPr>
                <w:rFonts w:ascii="Arial" w:hAnsi="Arial" w:cs="Arial" w:hint="eastAsia"/>
                <w:sz w:val="24"/>
              </w:rPr>
              <w:t>15</w:t>
            </w:r>
            <w:r w:rsidRPr="00D34DDC">
              <w:rPr>
                <w:rFonts w:ascii="Arial" w:hAnsi="Arial" w:cs="Arial"/>
                <w:sz w:val="24"/>
              </w:rPr>
              <w:t xml:space="preserve"> to now</w:t>
            </w:r>
            <w:r>
              <w:rPr>
                <w:rFonts w:ascii="Arial" w:hAnsi="Arial" w:cs="Arial" w:hint="eastAsia"/>
                <w:sz w:val="24"/>
              </w:rPr>
              <w:t>,</w:t>
            </w:r>
            <w:r w:rsidRPr="00D34DDC">
              <w:rPr>
                <w:rFonts w:ascii="Arial" w:hAnsi="Arial" w:cs="Arial" w:hint="eastAsia"/>
                <w:sz w:val="24"/>
              </w:rPr>
              <w:t xml:space="preserve"> </w:t>
            </w:r>
            <w:r w:rsidRPr="00D34DDC">
              <w:rPr>
                <w:rStyle w:val="a5"/>
                <w:rFonts w:ascii="Arial" w:hAnsi="Arial" w:cs="Arial" w:hint="eastAsia"/>
                <w:bCs/>
                <w:color w:val="auto"/>
                <w:sz w:val="24"/>
                <w:u w:val="none"/>
              </w:rPr>
              <w:t xml:space="preserve">Zhejiang University of Technology  Control Science &amp; Engineering </w:t>
            </w:r>
            <w:r w:rsidRPr="00D34DDC">
              <w:rPr>
                <w:rStyle w:val="a5"/>
                <w:rFonts w:ascii="Arial" w:hAnsi="Arial" w:cs="Arial"/>
                <w:bCs/>
                <w:color w:val="auto"/>
                <w:sz w:val="24"/>
                <w:u w:val="none"/>
              </w:rPr>
              <w:t>post-doctoral research center</w:t>
            </w:r>
            <w:r w:rsidRPr="00D34DDC">
              <w:rPr>
                <w:rStyle w:val="a5"/>
                <w:rFonts w:ascii="Arial" w:hAnsi="Arial" w:cs="Arial" w:hint="eastAsia"/>
                <w:bCs/>
                <w:color w:val="auto"/>
                <w:sz w:val="24"/>
                <w:u w:val="none"/>
              </w:rPr>
              <w:t xml:space="preserve"> </w:t>
            </w:r>
          </w:p>
        </w:tc>
      </w:tr>
    </w:tbl>
    <w:p w:rsidR="00EF6F2B" w:rsidRPr="00A45D3F" w:rsidRDefault="00EF6F2B" w:rsidP="00D34DDC"/>
    <w:sectPr w:rsidR="00EF6F2B" w:rsidRPr="00A45D3F" w:rsidSect="00DF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21" w:rsidRDefault="00322821" w:rsidP="00A45D3F">
      <w:r>
        <w:separator/>
      </w:r>
    </w:p>
  </w:endnote>
  <w:endnote w:type="continuationSeparator" w:id="1">
    <w:p w:rsidR="00322821" w:rsidRDefault="00322821" w:rsidP="00A4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21" w:rsidRDefault="00322821" w:rsidP="00A45D3F">
      <w:r>
        <w:separator/>
      </w:r>
    </w:p>
  </w:footnote>
  <w:footnote w:type="continuationSeparator" w:id="1">
    <w:p w:rsidR="00322821" w:rsidRDefault="00322821" w:rsidP="00A45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D3F"/>
    <w:rsid w:val="001E00FC"/>
    <w:rsid w:val="00322821"/>
    <w:rsid w:val="003B2A6E"/>
    <w:rsid w:val="006407FC"/>
    <w:rsid w:val="009B5E0D"/>
    <w:rsid w:val="00A45D3F"/>
    <w:rsid w:val="00AB5592"/>
    <w:rsid w:val="00B95A6F"/>
    <w:rsid w:val="00CA04B1"/>
    <w:rsid w:val="00D34DDC"/>
    <w:rsid w:val="00DF546E"/>
    <w:rsid w:val="00EF6F2B"/>
    <w:rsid w:val="00FE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D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4DDC"/>
    <w:rPr>
      <w:color w:val="0000CC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B5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E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吴颖</dc:creator>
  <cp:lastModifiedBy>Administrator</cp:lastModifiedBy>
  <cp:revision>4</cp:revision>
  <dcterms:created xsi:type="dcterms:W3CDTF">2015-12-30T06:44:00Z</dcterms:created>
  <dcterms:modified xsi:type="dcterms:W3CDTF">2016-01-14T09:37:00Z</dcterms:modified>
</cp:coreProperties>
</file>